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BD" w:rsidRPr="000C7FBD" w:rsidRDefault="000C7FBD" w:rsidP="000C7FBD">
      <w:pPr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hu-HU"/>
        </w:rPr>
      </w:pPr>
      <w:r w:rsidRPr="000C7FBD">
        <w:rPr>
          <w:rFonts w:ascii="Times New Roman" w:eastAsia="Times New Roman" w:hAnsi="Times New Roman" w:cs="Times New Roman"/>
          <w:kern w:val="36"/>
          <w:sz w:val="54"/>
          <w:szCs w:val="54"/>
          <w:lang w:eastAsia="hu-HU"/>
        </w:rPr>
        <w:t>Spencer &amp; Hill - Az ördög jobb és bal keze 2</w:t>
      </w:r>
    </w:p>
    <w:p w:rsidR="000C7FBD" w:rsidRPr="000C7FBD" w:rsidRDefault="000C7FBD" w:rsidP="000C7FBD">
      <w:pPr>
        <w:rPr>
          <w:rFonts w:ascii="Times New Roman" w:eastAsia="Times New Roman" w:hAnsi="Times New Roman" w:cs="Times New Roman"/>
          <w:color w:val="CE4848"/>
          <w:sz w:val="24"/>
          <w:szCs w:val="24"/>
          <w:lang w:eastAsia="hu-HU"/>
        </w:rPr>
      </w:pPr>
      <w:r w:rsidRPr="000C7FBD">
        <w:rPr>
          <w:rFonts w:ascii="Times New Roman" w:eastAsia="Times New Roman" w:hAnsi="Times New Roman" w:cs="Times New Roman"/>
          <w:color w:val="575757"/>
          <w:sz w:val="24"/>
          <w:szCs w:val="24"/>
          <w:lang w:eastAsia="hu-HU"/>
        </w:rPr>
        <w:fldChar w:fldCharType="begin"/>
      </w:r>
      <w:r w:rsidRPr="000C7FBD">
        <w:rPr>
          <w:rFonts w:ascii="Times New Roman" w:eastAsia="Times New Roman" w:hAnsi="Times New Roman" w:cs="Times New Roman"/>
          <w:color w:val="575757"/>
          <w:sz w:val="24"/>
          <w:szCs w:val="24"/>
          <w:lang w:eastAsia="hu-HU"/>
        </w:rPr>
        <w:instrText xml:space="preserve"> HYPERLINK "https://www.puliwood.hu/szerzo?q=Sanya08" </w:instrText>
      </w:r>
      <w:r w:rsidRPr="000C7FBD">
        <w:rPr>
          <w:rFonts w:ascii="Times New Roman" w:eastAsia="Times New Roman" w:hAnsi="Times New Roman" w:cs="Times New Roman"/>
          <w:color w:val="575757"/>
          <w:sz w:val="24"/>
          <w:szCs w:val="24"/>
          <w:lang w:eastAsia="hu-HU"/>
        </w:rPr>
        <w:fldChar w:fldCharType="separate"/>
      </w:r>
    </w:p>
    <w:p w:rsidR="000C7FBD" w:rsidRPr="000C7FBD" w:rsidRDefault="000C7FBD" w:rsidP="000C7F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FBD">
        <w:rPr>
          <w:rFonts w:ascii="Times New Roman" w:eastAsia="Times New Roman" w:hAnsi="Times New Roman" w:cs="Times New Roman"/>
          <w:b/>
          <w:bCs/>
          <w:color w:val="CE4848"/>
          <w:sz w:val="24"/>
          <w:szCs w:val="24"/>
          <w:lang w:eastAsia="hu-HU"/>
        </w:rPr>
        <w:t>Sanya08</w:t>
      </w:r>
    </w:p>
    <w:p w:rsidR="000C7FBD" w:rsidRPr="000C7FBD" w:rsidRDefault="000C7FBD" w:rsidP="000C7FBD">
      <w:pPr>
        <w:rPr>
          <w:rFonts w:ascii="Times New Roman" w:eastAsia="Times New Roman" w:hAnsi="Times New Roman" w:cs="Times New Roman"/>
          <w:color w:val="575757"/>
          <w:sz w:val="24"/>
          <w:szCs w:val="24"/>
          <w:lang w:eastAsia="hu-HU"/>
        </w:rPr>
      </w:pPr>
      <w:r w:rsidRPr="000C7FBD">
        <w:rPr>
          <w:rFonts w:ascii="Times New Roman" w:eastAsia="Times New Roman" w:hAnsi="Times New Roman" w:cs="Times New Roman"/>
          <w:color w:val="575757"/>
          <w:sz w:val="24"/>
          <w:szCs w:val="24"/>
          <w:lang w:eastAsia="hu-HU"/>
        </w:rPr>
        <w:fldChar w:fldCharType="end"/>
      </w:r>
      <w:r w:rsidRPr="000C7FBD">
        <w:rPr>
          <w:rFonts w:ascii="Times New Roman" w:eastAsia="Times New Roman" w:hAnsi="Times New Roman" w:cs="Times New Roman"/>
          <w:color w:val="575757"/>
          <w:sz w:val="24"/>
          <w:szCs w:val="24"/>
          <w:lang w:eastAsia="hu-HU"/>
        </w:rPr>
        <w:t> </w:t>
      </w:r>
    </w:p>
    <w:p w:rsidR="000C7FBD" w:rsidRDefault="000C7FBD" w:rsidP="000C7FB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Az ördög jobb és bal keze második részében egy igazán tradicionális folytatást üdvözölhetünk: az első rész cselekményének egyes mozgatóelemeit megtartja, a poénforrások is sokszor ugyanazok, ám új dolgokat is bevonzz a történetbe, az eredmény pedig nem lett kevésbé szórakoztató az elődjénél. Érződik az, hogy az első résznél egy igazán passzentos csapat toborzódott össze és mivel ez a csapat valami egészen újszerűt hozott létre (</w:t>
      </w:r>
      <w:r w:rsidRPr="000C7FBD"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  <w:t>spagetti western tobzódó erőszak helyett térdcsapkodó humorral),</w:t>
      </w: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így valahogy adta magát az, hogy egy második menetre is összeálljanak. Erre mindössze egyetlen évet kellett várni, már jött is a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sequel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.</w:t>
      </w:r>
    </w:p>
    <w:p w:rsidR="00D84D8D" w:rsidRPr="000C7FBD" w:rsidRDefault="00D84D8D" w:rsidP="000C7FB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33FE2BF8" wp14:editId="38E98749">
            <wp:extent cx="4462145" cy="2948305"/>
            <wp:effectExtent l="0" t="0" r="0" b="4445"/>
            <wp:docPr id="9" name="Kép 9" descr="https://media.port.hu/images/000/615/469x310/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port.hu/images/000/615/469x310/1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61" w:rsidRDefault="000C7FBD" w:rsidP="000C7FBD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A felütésben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Bambinót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látjuk, amint elcsigázottan, mérföldes séta után </w:t>
      </w:r>
      <w:proofErr w:type="gram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a</w:t>
      </w:r>
      <w:proofErr w:type="gram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</w:t>
      </w:r>
      <w:proofErr w:type="gram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hegyekkel</w:t>
      </w:r>
      <w:proofErr w:type="gram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körülölelt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sivatagban belebotlik néhány szerencsétlenbe, akik éppen babot főznek. Éhesek szegények és nem akarnak balhét, ez pedig nem az ő napjuk. Bambino szépen pisztolyt szegez rájuk,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eldobatja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velük fegyverüket és megeszi az egész tál babot, majd miután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hókon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nyomja egyiküket, búcsút int a marháknak. A következő jelenetben hasonlót láthatunk, mint amit az előző rész főcíménél: Hill a lova által húzott kis minimál-hintón, fáradtan, a sivatagot járja, majd hogyhogy nem éppen azokba a tökfilkókba botlik útja során, akiket Bambino nem is olyan rég helybenhagyott. Miután eljátssza a </w:t>
      </w:r>
      <w:proofErr w:type="gram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hülyét</w:t>
      </w:r>
      <w:proofErr w:type="gram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(úgy tűnik Hill karaktereinek ez visszatérő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stikje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: folyton félhülyének tetteti magát, hogy aztán jól meglepje ellenfeleit) fegyvert szegez rájuk és megeszi az újonnan főzött babjukat. </w:t>
      </w:r>
      <w:proofErr w:type="gram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Szar</w:t>
      </w:r>
      <w:proofErr w:type="gram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nap ez a mai számukra. </w:t>
      </w:r>
      <w:r w:rsidRPr="000C7FBD"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  <w:lastRenderedPageBreak/>
        <w:t>Barboni nem kapkod, szépen ráérős tempóban bontogatja ki a sztorit, helyet hagyva mind a humoros betéteknek, mind pedig a főszereplők közti csipkelődő interakcióknak (ami a legtöbbször ugye kéz- a kézben jár egymással):</w:t>
      </w: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a film első harmadában még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Trinity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és Bambino családi összejövetelének is tanúi lehetünk, amely már alapjában poénnak számíthat az előző epizód ismerőinek, hiszen láthatjuk végre a sokat emlegetett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édesanyjukat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. Ez a jelenet ugyan feleslegesnek hathat, de annak, hogy bepillantást nyerünk családi életükbe, kapunk egy élesebb képet arról, milyen családi háttér áll mögöttük. Komikus a szituáció persze, komolyan venni nehéz, de mulattató ez a kifordított értékekkel rendelkező família: az igazi cselekmény kiindulópontját is itt kapjuk, mikor is az apuka egy gyenge pillanatában magához hívatja fiait, hogy atyai jó tanácsokkal lássa el őket.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Trinity-nek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kezdenie kell végre magával valamit („Legyél lótolvaj, az szép szakma és nem könnyű megtanulni.”),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Bambinónak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pedig vigyáznia kell kistestvérére. </w:t>
      </w:r>
    </w:p>
    <w:p w:rsidR="00F64A61" w:rsidRDefault="00F64A61" w:rsidP="000C7FBD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F64A61" w:rsidRDefault="00F64A61" w:rsidP="000C7FBD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6BA40FF2" wp14:editId="1004B09A">
            <wp:extent cx="3994150" cy="2948305"/>
            <wp:effectExtent l="0" t="0" r="6350" b="4445"/>
            <wp:docPr id="10" name="Kép 10" descr="https://media.port.hu/images/000/164/419x310/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port.hu/images/000/164/419x310/8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61" w:rsidRDefault="00F64A61" w:rsidP="000C7FBD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F64A61" w:rsidRDefault="000C7FBD" w:rsidP="000C7FBD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Ez</w:t>
      </w:r>
      <w:r w:rsidR="00F64A61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u</w:t>
      </w: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tán a két rosszcsont útnak indul, hogy szerencsét próbáljon </w:t>
      </w:r>
      <w:proofErr w:type="gram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a</w:t>
      </w:r>
      <w:proofErr w:type="gram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</w:t>
      </w:r>
      <w:proofErr w:type="gram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nagyvárosban</w:t>
      </w:r>
      <w:proofErr w:type="gram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és sok-sok pénzre tegyen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szert.Ami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kifordítottság fel volt vázolva a családi jelenetben, az az alkotás egészére jellemző: ez a két csirkefogó hiába próbálja tisztességtelen úton megkeresni a kenyerét, lépten-nyomon kudarcot vallanak, a tisztesség és becsületesség mindig felülkerekedik. Jól szemlélteti ezt az a jelenet, melyben egy kocsit akarnak kirabolni, ám végül ők lesznek azok, akik – szolidaritásból – pénzt adnak a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kirabolandó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embereknek. </w:t>
      </w:r>
      <w:r w:rsidRPr="000C7FBD"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  <w:t>Ironikus, hogy bár tényleg lopni mentek, ami pénzt összeszedtek a film egésze alatt, mind becsületes úton szerezték</w:t>
      </w: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(vagy olyan emberektől, akik nem érdemlik meg). Ez a fent említett vonal az egész filmen végig van vezetve egészen az össznépi verekedéssel feldobott fináléig, mely után az </w:t>
      </w:r>
      <w:r w:rsidRPr="000C7FBD"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  <w:t>igazság és a jószívűség ismét makacsul kiüti a rossz ideákat.</w:t>
      </w: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Ez persze nem jelenti azt, hogy a két jómadár a film eseményeiből bármit is tanult, a végén ugyanúgy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továbbállnak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és újabb kalandok elé néznek, </w:t>
      </w: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lastRenderedPageBreak/>
        <w:t>amiknek a vége minden bizonnyal ugyanúgy az lesz, hogy megmentik az arra rászorulókat, a gazfickókat pedig bucira verik. Emellett egyéb poénforrások is akadnak a filmben (elkerülve, hogy az egész egy egypoénos menetté váljon) és bár egyik sem túlzottan kifinomult, a legtöbbjük pokoli viccesnek bizonyul nem kis részben a Spencer-Hill páros miatt</w:t>
      </w:r>
      <w:r w:rsidRPr="000C7FBD"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  <w:t>. Látható kényelemmel mozognak egymás társaságában és immáron nehéz rájuk színészekként tekinteni, filmbeli perszónájuk szinte teljes egészében egybeolvadt valós énjükkel.</w:t>
      </w: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Csodálatos, eget rengető humorú például az a jelenet, melyben a sok burzsoá,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felsőosztálybeli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emberrel teletömött étterembe bemennek és lakomáznak. Mivel szegénysorból jöttek és az illemet, az etikettet hírből sem ismerik, csak játszani próbálják a pénzes fickókat (részben ezért is készteti az embert hahotázásra), de ellenséges mozdulatnak vesznek minden számukra idegen zördülést (dugó kihúzásával járó pukkanó hangot pisztolylövésnek hisznek) és mozzanatot (azt hiszik megőrült a séf, amikor felgyújtja a desszertjüket és azt sem veszik jó néven, hogy olyan kevés adagot kaptak a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főételből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). </w:t>
      </w:r>
    </w:p>
    <w:p w:rsidR="00F64A61" w:rsidRDefault="00F64A61" w:rsidP="000C7FBD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F64A61" w:rsidRDefault="00F64A61" w:rsidP="000C7FBD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703507C8" wp14:editId="3D7877A5">
            <wp:extent cx="4476750" cy="2948305"/>
            <wp:effectExtent l="0" t="0" r="0" b="4445"/>
            <wp:docPr id="11" name="Kép 11" descr="https://media.port.hu/images/000/615/470x310/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ort.hu/images/000/615/470x310/1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61" w:rsidRDefault="00F64A61" w:rsidP="000C7FBD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0C7FBD" w:rsidRPr="000C7FBD" w:rsidRDefault="000C7FBD" w:rsidP="000C7FBD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Több nézőpontból is remekül működik a jelenet: egyrészt megmosolyogtató a két főszereplőt ilyen, számukra idegen szituációban látni, másrészt pedig – és ennek a gondolata nekem kifejezetten tetszetős – kvázi gúnyolódásként, enyhe kritikának is beillik a sok értelmiségi sznobot illetően, akik éttermekben töltik idejük nagy részét, hogy felszínesen beszélgessenek érdektelen témákról, miközben fél fogukra sem elegendő falatokat egyenek. A két beles pofonosztó tökéletes kontrasztját nyújtja ennek az életmódnak és nézve őket, nekik van igazuk. Nincs is jobb annál, mint egy óriásit zabálni, szarva az állítólagos etikettre és a burzsuj bandára. Az meg csak javít a helyzeten, ha közben a szomszédos asztalnál ülve azt hiszik rólunk, hogy titkos ügynökök vagyunk titkos küldetésen. </w:t>
      </w:r>
      <w:proofErr w:type="gram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(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trivia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: a jelenet nem volt benne a forgatókönyvben, a két színész a helyszínen ötölték ki a dolgot)Barboni az első részhez hasonlómód újra egy hitközösséget tesz meg a megmentés céljául (felmerül a </w:t>
      </w: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lastRenderedPageBreak/>
        <w:t xml:space="preserve">kérdés: vajon van-e valami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fixációja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a rendezőnek a vallásossággal kapcsolatban, vagy pedig csak véletlenül hozta így a lépés?), mely lényegében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lecopyzza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az elődje premisszáját: az oltalmazandók nem hisznek az erőszakban, fegyvertelenek, így segítségre szorulnak.</w:t>
      </w:r>
      <w:proofErr w:type="gram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De nem ez az egyetlen visszatérő elem, maga a vallásosság is visszatérő, filmen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végigfutó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viccnek bizonyult. Ezúttal még több poént illet a téma, az egyik legnagyszerűbb szcénában Bambino meggyónja bűneit a papnak, de – és megint csak a tudatlanság a humor forrása – nem ismervén a szabályokat, előtte akadékoskodik egy sort. Hiába, a tudatlanság nevettet olykor. És ez még csak egy a sok, témába vágó poén közül. Az ördög jobb és bal keze 2 tehát mindent megtartott az első erényeiből, azokat pedig sikerrel duplázta meg: humorosabb, több benne a pofozkodás (a film végi nagy „leszámolás” talán hosszabb is az előzőnél, ám ennél fogva egy fokkal fárasztóbb a végére érve) és még több emlékezetes,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cool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momentummal gazdagodtunk. Hogy egy példával éljek így cikkem végére érve: a jelenetet, melyben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Trinity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a pókerkirályt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szívatja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azzal, hogy villámkézzel felváltva megpofozza és pisztolyt szegez rá, bevallottan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lekopizta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Guillermo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Del </w:t>
      </w:r>
      <w:proofErr w:type="spellStart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Toro</w:t>
      </w:r>
      <w:proofErr w:type="spellEnd"/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a Penge második részében. És akkor hozzáteszem, hogy </w:t>
      </w:r>
      <w:r w:rsidRPr="000C7FBD">
        <w:rPr>
          <w:rFonts w:ascii="Arial" w:eastAsia="Times New Roman" w:hAnsi="Arial" w:cs="Arial"/>
          <w:b/>
          <w:color w:val="000000"/>
          <w:sz w:val="32"/>
          <w:szCs w:val="32"/>
          <w:lang w:eastAsia="hu-HU"/>
        </w:rPr>
        <w:t>Olaszországban a mai napig benne van a film az öt legtöbbet kaszáló mozgóképes alkotások között.</w:t>
      </w: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 </w:t>
      </w:r>
      <w:r w:rsidRPr="000C7FBD"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>A Spencer &amp; Hill sorozat korábbi részei:</w:t>
      </w:r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 </w:t>
      </w:r>
      <w:hyperlink r:id="rId7" w:history="1">
        <w:r w:rsidRPr="000C7FBD">
          <w:rPr>
            <w:rFonts w:ascii="Arial" w:eastAsia="Times New Roman" w:hAnsi="Arial" w:cs="Arial"/>
            <w:color w:val="CE4848"/>
            <w:sz w:val="26"/>
            <w:szCs w:val="26"/>
            <w:u w:val="single"/>
            <w:lang w:eastAsia="hu-HU"/>
          </w:rPr>
          <w:t>Isten megbocsát, én nem!</w:t>
        </w:r>
      </w:hyperlink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 </w:t>
      </w:r>
      <w:hyperlink r:id="rId8" w:history="1">
        <w:r w:rsidRPr="000C7FBD">
          <w:rPr>
            <w:rFonts w:ascii="Arial" w:eastAsia="Times New Roman" w:hAnsi="Arial" w:cs="Arial"/>
            <w:color w:val="CE4848"/>
            <w:sz w:val="26"/>
            <w:szCs w:val="26"/>
            <w:u w:val="single"/>
            <w:lang w:eastAsia="hu-HU"/>
          </w:rPr>
          <w:t xml:space="preserve">Bosszú El </w:t>
        </w:r>
        <w:proofErr w:type="spellStart"/>
        <w:r w:rsidRPr="000C7FBD">
          <w:rPr>
            <w:rFonts w:ascii="Arial" w:eastAsia="Times New Roman" w:hAnsi="Arial" w:cs="Arial"/>
            <w:color w:val="CE4848"/>
            <w:sz w:val="26"/>
            <w:szCs w:val="26"/>
            <w:u w:val="single"/>
            <w:lang w:eastAsia="hu-HU"/>
          </w:rPr>
          <w:t>Pasóban</w:t>
        </w:r>
        <w:proofErr w:type="spellEnd"/>
      </w:hyperlink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 </w:t>
      </w:r>
      <w:hyperlink r:id="rId9" w:history="1">
        <w:r w:rsidRPr="000C7FBD">
          <w:rPr>
            <w:rFonts w:ascii="Arial" w:eastAsia="Times New Roman" w:hAnsi="Arial" w:cs="Arial"/>
            <w:color w:val="CE4848"/>
            <w:sz w:val="26"/>
            <w:szCs w:val="26"/>
            <w:u w:val="single"/>
            <w:lang w:eastAsia="hu-HU"/>
          </w:rPr>
          <w:t>Akik csizmában halnak meg</w:t>
        </w:r>
      </w:hyperlink>
      <w:r w:rsidRPr="000C7FBD">
        <w:rPr>
          <w:rFonts w:ascii="Arial" w:eastAsia="Times New Roman" w:hAnsi="Arial" w:cs="Arial"/>
          <w:color w:val="000000"/>
          <w:sz w:val="26"/>
          <w:szCs w:val="26"/>
          <w:lang w:eastAsia="hu-HU"/>
        </w:rPr>
        <w:t> </w:t>
      </w:r>
      <w:hyperlink r:id="rId10" w:history="1">
        <w:r w:rsidRPr="000C7FBD">
          <w:rPr>
            <w:rFonts w:ascii="Arial" w:eastAsia="Times New Roman" w:hAnsi="Arial" w:cs="Arial"/>
            <w:color w:val="CE4848"/>
            <w:sz w:val="26"/>
            <w:szCs w:val="26"/>
            <w:u w:val="single"/>
            <w:lang w:eastAsia="hu-HU"/>
          </w:rPr>
          <w:t>Az ördög jobb és bal keze</w:t>
        </w:r>
      </w:hyperlink>
    </w:p>
    <w:p w:rsidR="000C7FBD" w:rsidRDefault="000C7FBD" w:rsidP="00F631CF">
      <w:pPr>
        <w:shd w:val="clear" w:color="auto" w:fill="FFFFFF"/>
        <w:spacing w:after="165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hu-HU"/>
        </w:rPr>
      </w:pPr>
      <w:bookmarkStart w:id="0" w:name="_GoBack"/>
      <w:bookmarkEnd w:id="0"/>
    </w:p>
    <w:p w:rsidR="00F631CF" w:rsidRDefault="00F631CF" w:rsidP="00F631CF">
      <w:pPr>
        <w:shd w:val="clear" w:color="auto" w:fill="FFFFFF"/>
        <w:spacing w:after="165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hu-HU"/>
        </w:rPr>
      </w:pPr>
    </w:p>
    <w:p w:rsidR="00024E15" w:rsidRPr="00F631CF" w:rsidRDefault="00F631CF" w:rsidP="00F631CF">
      <w:pPr>
        <w:shd w:val="clear" w:color="auto" w:fill="FFFFFF"/>
        <w:spacing w:after="165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476750" cy="2948305"/>
            <wp:effectExtent l="0" t="0" r="0" b="4445"/>
            <wp:docPr id="2" name="Kép 2" descr="https://media.port.hu/images/000/615/470x310/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port.hu/images/000/615/470x310/1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3D" w:rsidRDefault="00261D3D"/>
    <w:sectPr w:rsidR="0026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CF"/>
    <w:rsid w:val="00024E15"/>
    <w:rsid w:val="000C7FBD"/>
    <w:rsid w:val="00261D3D"/>
    <w:rsid w:val="002640CF"/>
    <w:rsid w:val="004B6458"/>
    <w:rsid w:val="00C60699"/>
    <w:rsid w:val="00D84D8D"/>
    <w:rsid w:val="00F631CF"/>
    <w:rsid w:val="00F6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C853"/>
  <w15:chartTrackingRefBased/>
  <w15:docId w15:val="{A304BFAC-962A-48D4-AAFF-2F3A8B06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F631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31C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ynopsisdivider">
    <w:name w:val="synopsis_divider"/>
    <w:basedOn w:val="Bekezdsalapbettpusa"/>
    <w:rsid w:val="00024E15"/>
  </w:style>
  <w:style w:type="character" w:styleId="Hiperhivatkozs">
    <w:name w:val="Hyperlink"/>
    <w:basedOn w:val="Bekezdsalapbettpusa"/>
    <w:uiPriority w:val="99"/>
    <w:semiHidden/>
    <w:unhideWhenUsed/>
    <w:rsid w:val="000C7FBD"/>
    <w:rPr>
      <w:color w:val="0000FF"/>
      <w:u w:val="single"/>
    </w:rPr>
  </w:style>
  <w:style w:type="paragraph" w:styleId="HTML-cm">
    <w:name w:val="HTML Address"/>
    <w:basedOn w:val="Norml"/>
    <w:link w:val="HTML-cmChar"/>
    <w:uiPriority w:val="99"/>
    <w:semiHidden/>
    <w:unhideWhenUsed/>
    <w:rsid w:val="000C7FB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C7FB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C7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C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20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15587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estar.hu/spencer-hill-bosszu-el-pasoban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inestar.hu/spencer-hill-isten-megbocsat-en-nem-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http://cinestar.hu/spencer-hill-az-ordog-jobb-es-bal-kez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inestar.hu/spencer-hill-akik-csizmaban-halnak-meg-2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959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6</cp:revision>
  <dcterms:created xsi:type="dcterms:W3CDTF">2019-11-26T10:03:00Z</dcterms:created>
  <dcterms:modified xsi:type="dcterms:W3CDTF">2019-11-26T10:44:00Z</dcterms:modified>
</cp:coreProperties>
</file>